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6" w:rsidRDefault="00D81136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31274F" w:rsidRPr="004E2A52" w:rsidRDefault="0031274F" w:rsidP="0031274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2A52">
        <w:rPr>
          <w:rFonts w:ascii="Times New Roman" w:hAnsi="Times New Roman"/>
          <w:b/>
          <w:bCs/>
        </w:rPr>
        <w:t>Oferta cenowa</w:t>
      </w:r>
    </w:p>
    <w:p w:rsidR="0031274F" w:rsidRPr="004E2A52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274F" w:rsidRPr="004E2A52" w:rsidRDefault="006D45BD" w:rsidP="0031274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2A52">
        <w:rPr>
          <w:rFonts w:ascii="Times New Roman" w:hAnsi="Times New Roman"/>
          <w:b/>
          <w:bCs/>
        </w:rPr>
        <w:t xml:space="preserve">Dotycząca usługi </w:t>
      </w:r>
      <w:r w:rsidRPr="004E2A52">
        <w:rPr>
          <w:rFonts w:ascii="Times New Roman" w:hAnsi="Times New Roman"/>
          <w:bCs/>
        </w:rPr>
        <w:t>pełnienia</w:t>
      </w:r>
      <w:r w:rsidRPr="004E2A52">
        <w:rPr>
          <w:rFonts w:ascii="Times New Roman" w:hAnsi="Times New Roman"/>
          <w:b/>
          <w:bCs/>
        </w:rPr>
        <w:t xml:space="preserve"> funkcji </w:t>
      </w:r>
      <w:r w:rsidR="001143E5" w:rsidRPr="004E2A52">
        <w:rPr>
          <w:rFonts w:ascii="Times New Roman" w:hAnsi="Times New Roman"/>
          <w:b/>
          <w:bCs/>
        </w:rPr>
        <w:t>Moderatora</w:t>
      </w:r>
      <w:r w:rsidRPr="004E2A52">
        <w:rPr>
          <w:rFonts w:ascii="Times New Roman" w:hAnsi="Times New Roman"/>
          <w:b/>
          <w:bCs/>
        </w:rPr>
        <w:t xml:space="preserve"> podczas spotkań informacyjno-promocyjnych</w:t>
      </w:r>
      <w:r w:rsidRPr="004E2A52">
        <w:rPr>
          <w:rFonts w:ascii="Times New Roman" w:hAnsi="Times New Roman"/>
          <w:bCs/>
        </w:rPr>
        <w:t>, organizowanych w ramach projektu „Dialog obywatelski sieci powiatów mazurskich”</w:t>
      </w:r>
      <w:r w:rsidRPr="004E2A52">
        <w:rPr>
          <w:rFonts w:ascii="Times New Roman" w:hAnsi="Times New Roman"/>
          <w:b/>
          <w:bCs/>
        </w:rPr>
        <w:t xml:space="preserve"> </w:t>
      </w:r>
      <w:r w:rsidR="0031274F" w:rsidRPr="004E2A52">
        <w:rPr>
          <w:rFonts w:ascii="Times New Roman" w:hAnsi="Times New Roman"/>
        </w:rPr>
        <w:t>współfinasowanego ze środków Unii Europejskiej w ramach Europejskiego Funduszu Społecznego Priorytet V Dobre Rządzenie, Działanie 5.4 Rozwój potencjału trzeciego sektora, Poddziałanie 5.4.2 Rozwój dialogu obywatelskiego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E2A52">
        <w:rPr>
          <w:rFonts w:ascii="Times New Roman" w:hAnsi="Times New Roman"/>
          <w:bCs/>
        </w:rPr>
        <w:t>Nazwa i adres Wykonawcy (pieczęć Wykonawcy)/Imię i nazwisko</w:t>
      </w:r>
      <w:r w:rsidRPr="001143E5">
        <w:rPr>
          <w:rFonts w:ascii="Times New Roman" w:hAnsi="Times New Roman"/>
          <w:bCs/>
          <w:sz w:val="23"/>
          <w:szCs w:val="23"/>
        </w:rPr>
        <w:t>:</w:t>
      </w: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1143E5">
        <w:rPr>
          <w:rFonts w:ascii="Times New Roman" w:hAnsi="Times New Roman"/>
          <w:bCs/>
          <w:sz w:val="23"/>
          <w:szCs w:val="23"/>
        </w:rPr>
        <w:t>…………………………………………………………………………………………………...</w:t>
      </w: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1143E5">
        <w:rPr>
          <w:rFonts w:ascii="Times New Roman" w:hAnsi="Times New Roman"/>
          <w:bCs/>
          <w:sz w:val="23"/>
          <w:szCs w:val="23"/>
        </w:rPr>
        <w:t>…………………………………………………………………………………………………...</w:t>
      </w: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1143E5">
        <w:rPr>
          <w:rFonts w:ascii="Times New Roman" w:hAnsi="Times New Roman"/>
          <w:bCs/>
          <w:sz w:val="23"/>
          <w:szCs w:val="23"/>
        </w:rPr>
        <w:t>Nr telefonu/faksu: ………………………………………………………………………………</w:t>
      </w: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1143E5">
        <w:rPr>
          <w:rFonts w:ascii="Times New Roman" w:hAnsi="Times New Roman"/>
          <w:bCs/>
          <w:sz w:val="23"/>
          <w:szCs w:val="23"/>
        </w:rPr>
        <w:t>NIP ……………………………………… REGON …………………………………………...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1274F" w:rsidRPr="004E2A52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E2A52">
        <w:rPr>
          <w:rFonts w:ascii="Times New Roman" w:hAnsi="Times New Roman"/>
          <w:b/>
          <w:bCs/>
        </w:rPr>
        <w:t xml:space="preserve">Skierowany do:                         </w:t>
      </w:r>
    </w:p>
    <w:p w:rsidR="0031274F" w:rsidRPr="004E2A52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Fundacji Rozwoju Ziemi Oleckiej</w:t>
      </w:r>
    </w:p>
    <w:p w:rsidR="0031274F" w:rsidRPr="004E2A52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ul. Plac Wolności 2, 19 – 400 Olecko</w:t>
      </w:r>
    </w:p>
    <w:p w:rsidR="001143E5" w:rsidRPr="00D81136" w:rsidRDefault="001143E5" w:rsidP="0031274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1274F" w:rsidRPr="004E2A52" w:rsidRDefault="001143E5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Jestem zainteresowany moderowaniem spotkania w powiecie:</w:t>
      </w:r>
    </w:p>
    <w:p w:rsidR="001143E5" w:rsidRPr="004E2A52" w:rsidRDefault="001143E5" w:rsidP="0011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oleckim</w:t>
      </w:r>
      <w:r w:rsidR="002B377E" w:rsidRPr="004E2A52">
        <w:rPr>
          <w:rFonts w:ascii="Times New Roman" w:hAnsi="Times New Roman"/>
          <w:bCs/>
        </w:rPr>
        <w:t>,</w:t>
      </w:r>
    </w:p>
    <w:p w:rsidR="001143E5" w:rsidRPr="004E2A52" w:rsidRDefault="001143E5" w:rsidP="001143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węgorzewskim.</w:t>
      </w:r>
    </w:p>
    <w:p w:rsidR="001143E5" w:rsidRPr="004E2A52" w:rsidRDefault="001143E5" w:rsidP="0031274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D45BD" w:rsidRPr="004E2A52" w:rsidRDefault="006D45BD" w:rsidP="00F30DFC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E2A52">
        <w:rPr>
          <w:rFonts w:ascii="Times New Roman" w:hAnsi="Times New Roman"/>
          <w:bCs/>
          <w:iCs/>
        </w:rPr>
        <w:t xml:space="preserve">Oferuję wykonanie usługi będącej przedmiotem zamówienia, zgodnie z wymogami opisu zamówienia, za kwotę brutto w wysokości: </w:t>
      </w:r>
      <w:r w:rsidR="00F30DFC" w:rsidRPr="004E2A52">
        <w:rPr>
          <w:rFonts w:ascii="Times New Roman" w:hAnsi="Times New Roman"/>
        </w:rPr>
        <w:t>…………………</w:t>
      </w:r>
      <w:r w:rsidRPr="004E2A52">
        <w:rPr>
          <w:rFonts w:ascii="Times New Roman" w:hAnsi="Times New Roman"/>
          <w:b/>
        </w:rPr>
        <w:t xml:space="preserve"> PLN za godzinę</w:t>
      </w:r>
      <w:r w:rsidR="00F30DFC" w:rsidRPr="004E2A52">
        <w:rPr>
          <w:rFonts w:ascii="Times New Roman" w:hAnsi="Times New Roman"/>
          <w:b/>
        </w:rPr>
        <w:t xml:space="preserve"> wystąpienia</w:t>
      </w:r>
      <w:r w:rsidRPr="004E2A52">
        <w:rPr>
          <w:rFonts w:ascii="Times New Roman" w:hAnsi="Times New Roman"/>
          <w:b/>
        </w:rPr>
        <w:t>,</w:t>
      </w:r>
      <w:r w:rsidR="00F30DFC" w:rsidRPr="004E2A52">
        <w:rPr>
          <w:rFonts w:ascii="Times New Roman" w:hAnsi="Times New Roman"/>
          <w:b/>
        </w:rPr>
        <w:t xml:space="preserve"> </w:t>
      </w:r>
      <w:r w:rsidR="001143E5" w:rsidRPr="004E2A52">
        <w:rPr>
          <w:rFonts w:ascii="Times New Roman" w:hAnsi="Times New Roman"/>
          <w:b/>
        </w:rPr>
        <w:br/>
      </w:r>
      <w:r w:rsidRPr="004E2A52">
        <w:rPr>
          <w:rFonts w:ascii="Times New Roman" w:hAnsi="Times New Roman"/>
          <w:b/>
        </w:rPr>
        <w:t xml:space="preserve">tj. łącznie za </w:t>
      </w:r>
      <w:r w:rsidR="001143E5" w:rsidRPr="004E2A52">
        <w:rPr>
          <w:rFonts w:ascii="Times New Roman" w:hAnsi="Times New Roman"/>
          <w:b/>
        </w:rPr>
        <w:t>4/8*</w:t>
      </w:r>
      <w:r w:rsidRPr="004E2A52">
        <w:rPr>
          <w:rFonts w:ascii="Times New Roman" w:hAnsi="Times New Roman"/>
          <w:b/>
        </w:rPr>
        <w:t xml:space="preserve"> godziny</w:t>
      </w:r>
      <w:r w:rsidR="00F30DFC" w:rsidRPr="004E2A52">
        <w:rPr>
          <w:rFonts w:ascii="Times New Roman" w:hAnsi="Times New Roman"/>
          <w:b/>
        </w:rPr>
        <w:t xml:space="preserve"> wystąpienia</w:t>
      </w:r>
      <w:r w:rsidRPr="004E2A52">
        <w:rPr>
          <w:rFonts w:ascii="Times New Roman" w:hAnsi="Times New Roman"/>
          <w:b/>
        </w:rPr>
        <w:t xml:space="preserve"> </w:t>
      </w:r>
      <w:r w:rsidR="00F30DFC" w:rsidRPr="004E2A52">
        <w:rPr>
          <w:rFonts w:ascii="Times New Roman" w:hAnsi="Times New Roman"/>
        </w:rPr>
        <w:t>……………</w:t>
      </w:r>
      <w:r w:rsidR="001143E5" w:rsidRPr="004E2A52">
        <w:rPr>
          <w:rFonts w:ascii="Times New Roman" w:hAnsi="Times New Roman"/>
        </w:rPr>
        <w:t>…</w:t>
      </w:r>
      <w:r w:rsidRPr="004E2A52">
        <w:rPr>
          <w:rFonts w:ascii="Times New Roman" w:hAnsi="Times New Roman"/>
        </w:rPr>
        <w:t>………….</w:t>
      </w:r>
      <w:r w:rsidRPr="004E2A52">
        <w:rPr>
          <w:rFonts w:ascii="Times New Roman" w:hAnsi="Times New Roman"/>
          <w:b/>
        </w:rPr>
        <w:t xml:space="preserve"> PLN  </w:t>
      </w:r>
    </w:p>
    <w:p w:rsidR="006D45BD" w:rsidRPr="001143E5" w:rsidRDefault="006D45BD" w:rsidP="00F30DFC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4E2A52">
        <w:rPr>
          <w:rFonts w:ascii="Times New Roman" w:hAnsi="Times New Roman"/>
          <w:b/>
          <w:i/>
        </w:rPr>
        <w:t>słownie:</w:t>
      </w:r>
      <w:r w:rsidRPr="004E2A52">
        <w:rPr>
          <w:rFonts w:ascii="Times New Roman" w:hAnsi="Times New Roman"/>
          <w:b/>
        </w:rPr>
        <w:t xml:space="preserve"> </w:t>
      </w:r>
      <w:r w:rsidRPr="004E2A52">
        <w:rPr>
          <w:rFonts w:ascii="Times New Roman" w:hAnsi="Times New Roman"/>
        </w:rPr>
        <w:t>…………………………………………………………………………………………</w:t>
      </w:r>
      <w:r w:rsidRPr="001143E5">
        <w:rPr>
          <w:rFonts w:ascii="Times New Roman" w:hAnsi="Times New Roman"/>
          <w:b/>
          <w:sz w:val="23"/>
          <w:szCs w:val="23"/>
        </w:rPr>
        <w:t xml:space="preserve"> </w:t>
      </w:r>
    </w:p>
    <w:p w:rsidR="0031274F" w:rsidRPr="001143E5" w:rsidRDefault="001143E5" w:rsidP="001143E5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1143E5">
        <w:rPr>
          <w:rFonts w:ascii="Times New Roman" w:hAnsi="Times New Roman"/>
          <w:bCs/>
          <w:sz w:val="23"/>
          <w:szCs w:val="23"/>
        </w:rPr>
        <w:t>*</w:t>
      </w:r>
      <w:r w:rsidRPr="004E2A52">
        <w:rPr>
          <w:rFonts w:ascii="Times New Roman" w:hAnsi="Times New Roman"/>
          <w:bCs/>
          <w:sz w:val="20"/>
          <w:szCs w:val="20"/>
        </w:rPr>
        <w:t>niepotrzebne skreślić</w:t>
      </w:r>
    </w:p>
    <w:p w:rsidR="0031274F" w:rsidRPr="001143E5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4E2A52" w:rsidRPr="004E2A52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Jednocześnie oświadczam, że:</w:t>
      </w:r>
    </w:p>
    <w:p w:rsidR="004E2A52" w:rsidRPr="004E2A52" w:rsidRDefault="004E2A52" w:rsidP="004E2A5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82F75">
        <w:rPr>
          <w:rFonts w:ascii="Times New Roman" w:hAnsi="Times New Roman"/>
          <w:b/>
          <w:bCs/>
        </w:rPr>
        <w:t>spełnia</w:t>
      </w:r>
      <w:r w:rsidR="00E82F75" w:rsidRPr="00E82F75">
        <w:rPr>
          <w:rFonts w:ascii="Times New Roman" w:hAnsi="Times New Roman"/>
          <w:b/>
          <w:bCs/>
        </w:rPr>
        <w:t>m wymagania określone w pkt. 2.8</w:t>
      </w:r>
      <w:r w:rsidRPr="004E2A52">
        <w:rPr>
          <w:rFonts w:ascii="Times New Roman" w:hAnsi="Times New Roman"/>
          <w:bCs/>
        </w:rPr>
        <w:t xml:space="preserve"> Zapytania w celu rozeznania rynku i oszacowania wartości zamówienia dot. pełnienia funkcji Moderatora podczas spotkań informacyjno-promocyjnych</w:t>
      </w:r>
    </w:p>
    <w:p w:rsidR="0031274F" w:rsidRPr="004E2A52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</w:rPr>
        <w:t xml:space="preserve">podana cena obejmuje </w:t>
      </w:r>
      <w:r w:rsidRPr="004E2A52">
        <w:rPr>
          <w:rFonts w:ascii="Times New Roman" w:hAnsi="Times New Roman"/>
          <w:b/>
        </w:rPr>
        <w:t>wszystkie koszty</w:t>
      </w:r>
      <w:r w:rsidRPr="004E2A52">
        <w:rPr>
          <w:rFonts w:ascii="Times New Roman" w:hAnsi="Times New Roman"/>
        </w:rPr>
        <w:t xml:space="preserve"> związane z realizacją zamówienia,</w:t>
      </w:r>
    </w:p>
    <w:p w:rsidR="0031274F" w:rsidRPr="004E2A52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>zapoznałem się ze szczegółowym opisem przedmiotu zamówienia i nie wnoszę do  niego zastrzeżeń,</w:t>
      </w:r>
    </w:p>
    <w:p w:rsidR="0031274F" w:rsidRPr="004E2A52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4E2A52">
        <w:rPr>
          <w:rFonts w:ascii="Times New Roman" w:hAnsi="Times New Roman"/>
          <w:bCs/>
        </w:rPr>
        <w:t xml:space="preserve">nie jestem powiązany osobowo lub kapitałowo z Zamawiającym. 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81136">
        <w:rPr>
          <w:rFonts w:ascii="Times New Roman" w:hAnsi="Times New Roman"/>
          <w:bCs/>
          <w:sz w:val="18"/>
          <w:szCs w:val="18"/>
        </w:rPr>
        <w:t xml:space="preserve">Przez powiązania kapitałowe lub osobowe rozumie się wzajemne powiązania między Zamawiającym </w:t>
      </w:r>
      <w:r w:rsidRPr="00D81136">
        <w:rPr>
          <w:rFonts w:ascii="Times New Roman" w:hAnsi="Times New Roman"/>
          <w:bCs/>
          <w:sz w:val="18"/>
          <w:szCs w:val="18"/>
        </w:rPr>
        <w:br/>
        <w:t>a Wykonawcą polegające na: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81136">
        <w:rPr>
          <w:rFonts w:ascii="Times New Roman" w:hAnsi="Times New Roman"/>
          <w:bCs/>
          <w:sz w:val="18"/>
          <w:szCs w:val="18"/>
        </w:rPr>
        <w:t>a) uczestniczeniu w spółce jako wspólnik spółki cywilnej lub spółki osobowej,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81136">
        <w:rPr>
          <w:rFonts w:ascii="Times New Roman" w:hAnsi="Times New Roman"/>
          <w:bCs/>
          <w:sz w:val="18"/>
          <w:szCs w:val="18"/>
        </w:rPr>
        <w:t>b) posiadaniu udziałów lub co najmniej 5 % akcji,</w:t>
      </w:r>
    </w:p>
    <w:p w:rsidR="0031274F" w:rsidRPr="00D81136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81136">
        <w:rPr>
          <w:rFonts w:ascii="Times New Roman" w:hAnsi="Times New Roman"/>
          <w:bCs/>
          <w:sz w:val="18"/>
          <w:szCs w:val="18"/>
        </w:rPr>
        <w:t>c) pełnieniu funkcji członka organu nadzorczego lub zarządzającego, prokurenta, pełnomocnika,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1136">
        <w:rPr>
          <w:rFonts w:ascii="Times New Roman" w:hAnsi="Times New Roman"/>
          <w:bCs/>
          <w:sz w:val="18"/>
          <w:szCs w:val="18"/>
        </w:rPr>
        <w:t>d) pozostawaniu w takim stosunku prawnym lub faktycznym, który</w:t>
      </w:r>
      <w:bookmarkStart w:id="0" w:name="_GoBack"/>
      <w:bookmarkEnd w:id="0"/>
      <w:r w:rsidRPr="00D81136">
        <w:rPr>
          <w:rFonts w:ascii="Times New Roman" w:hAnsi="Times New Roman"/>
          <w:bCs/>
          <w:sz w:val="18"/>
          <w:szCs w:val="18"/>
        </w:rPr>
        <w:t xml:space="preserve">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1274F" w:rsidRP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52594D" w:rsidRPr="00D81136" w:rsidRDefault="0031274F" w:rsidP="00D81136">
      <w:pPr>
        <w:spacing w:after="0" w:line="240" w:lineRule="auto"/>
        <w:ind w:left="5664"/>
        <w:jc w:val="center"/>
        <w:rPr>
          <w:rFonts w:ascii="Times New Roman" w:hAnsi="Times New Roman"/>
          <w:bCs/>
          <w:sz w:val="16"/>
          <w:szCs w:val="16"/>
        </w:rPr>
      </w:pPr>
      <w:r w:rsidRPr="00D81136">
        <w:rPr>
          <w:rFonts w:ascii="Times New Roman" w:hAnsi="Times New Roman"/>
          <w:bCs/>
          <w:sz w:val="16"/>
          <w:szCs w:val="16"/>
        </w:rPr>
        <w:t xml:space="preserve">(czytelny podpis/pieczęć </w:t>
      </w:r>
      <w:r w:rsidR="006D45BD" w:rsidRPr="00D81136">
        <w:rPr>
          <w:rFonts w:ascii="Times New Roman" w:hAnsi="Times New Roman"/>
          <w:bCs/>
          <w:sz w:val="16"/>
          <w:szCs w:val="16"/>
        </w:rPr>
        <w:t>Oferenta</w:t>
      </w:r>
      <w:r w:rsidRPr="00D81136">
        <w:rPr>
          <w:rFonts w:ascii="Times New Roman" w:hAnsi="Times New Roman"/>
          <w:bCs/>
          <w:sz w:val="16"/>
          <w:szCs w:val="16"/>
        </w:rPr>
        <w:t>)</w:t>
      </w:r>
    </w:p>
    <w:sectPr w:rsidR="0052594D" w:rsidRPr="00D81136" w:rsidSect="00AB14CB">
      <w:headerReference w:type="default" r:id="rId9"/>
      <w:footerReference w:type="default" r:id="rId10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DC" w:rsidRDefault="00E951DC" w:rsidP="00003990">
      <w:pPr>
        <w:spacing w:after="0" w:line="240" w:lineRule="auto"/>
      </w:pPr>
      <w:r>
        <w:separator/>
      </w:r>
    </w:p>
  </w:endnote>
  <w:endnote w:type="continuationSeparator" w:id="0">
    <w:p w:rsidR="00E951DC" w:rsidRDefault="00E951DC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E951DC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DC" w:rsidRDefault="00E951DC" w:rsidP="00003990">
      <w:pPr>
        <w:spacing w:after="0" w:line="240" w:lineRule="auto"/>
      </w:pPr>
      <w:r>
        <w:separator/>
      </w:r>
    </w:p>
  </w:footnote>
  <w:footnote w:type="continuationSeparator" w:id="0">
    <w:p w:rsidR="00E951DC" w:rsidRDefault="00E951DC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50888"/>
    <w:multiLevelType w:val="hybridMultilevel"/>
    <w:tmpl w:val="52B2E496"/>
    <w:lvl w:ilvl="0" w:tplc="F02AF9B6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6A6E"/>
    <w:multiLevelType w:val="hybridMultilevel"/>
    <w:tmpl w:val="7E6E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47A3"/>
    <w:multiLevelType w:val="hybridMultilevel"/>
    <w:tmpl w:val="0D166548"/>
    <w:lvl w:ilvl="0" w:tplc="CD942B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7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3E5"/>
    <w:rsid w:val="00114755"/>
    <w:rsid w:val="00114916"/>
    <w:rsid w:val="00122FBC"/>
    <w:rsid w:val="0012517C"/>
    <w:rsid w:val="001337B9"/>
    <w:rsid w:val="00135791"/>
    <w:rsid w:val="00156FC2"/>
    <w:rsid w:val="001629DD"/>
    <w:rsid w:val="001678FE"/>
    <w:rsid w:val="00170F79"/>
    <w:rsid w:val="00173969"/>
    <w:rsid w:val="00185E97"/>
    <w:rsid w:val="0019441E"/>
    <w:rsid w:val="001960BD"/>
    <w:rsid w:val="001A751E"/>
    <w:rsid w:val="001B0DA9"/>
    <w:rsid w:val="001B1407"/>
    <w:rsid w:val="001C0014"/>
    <w:rsid w:val="001C3B24"/>
    <w:rsid w:val="001D2603"/>
    <w:rsid w:val="001E1B5D"/>
    <w:rsid w:val="0020562A"/>
    <w:rsid w:val="0021014A"/>
    <w:rsid w:val="00217C68"/>
    <w:rsid w:val="002209D7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377E"/>
    <w:rsid w:val="002B7EF5"/>
    <w:rsid w:val="002D4D14"/>
    <w:rsid w:val="002E5B35"/>
    <w:rsid w:val="002E6AEF"/>
    <w:rsid w:val="00302B12"/>
    <w:rsid w:val="0031274F"/>
    <w:rsid w:val="003169BC"/>
    <w:rsid w:val="00325EE4"/>
    <w:rsid w:val="003349FB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C5DFA"/>
    <w:rsid w:val="004E2A52"/>
    <w:rsid w:val="004F0F9C"/>
    <w:rsid w:val="004F2412"/>
    <w:rsid w:val="00522FBF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57768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7E00"/>
    <w:rsid w:val="00667FD9"/>
    <w:rsid w:val="00670729"/>
    <w:rsid w:val="0067422D"/>
    <w:rsid w:val="00676CE2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5144"/>
    <w:rsid w:val="006F60FF"/>
    <w:rsid w:val="006F6D89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C69EB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90CF1"/>
    <w:rsid w:val="00AA7177"/>
    <w:rsid w:val="00AB14CB"/>
    <w:rsid w:val="00AB21BD"/>
    <w:rsid w:val="00AB5B50"/>
    <w:rsid w:val="00AB679F"/>
    <w:rsid w:val="00AB6CF7"/>
    <w:rsid w:val="00AC1D69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2F2E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1D9D"/>
    <w:rsid w:val="00D0395B"/>
    <w:rsid w:val="00D0668C"/>
    <w:rsid w:val="00D1425A"/>
    <w:rsid w:val="00D26DC5"/>
    <w:rsid w:val="00D27C6E"/>
    <w:rsid w:val="00D42B47"/>
    <w:rsid w:val="00D44688"/>
    <w:rsid w:val="00D510D8"/>
    <w:rsid w:val="00D539CF"/>
    <w:rsid w:val="00D65FFF"/>
    <w:rsid w:val="00D81136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6655"/>
    <w:rsid w:val="00E65556"/>
    <w:rsid w:val="00E70376"/>
    <w:rsid w:val="00E70A3D"/>
    <w:rsid w:val="00E82F75"/>
    <w:rsid w:val="00E83BBE"/>
    <w:rsid w:val="00E951DC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BB34-8BD5-4DC8-9A76-EF5DEC5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3</cp:revision>
  <cp:lastPrinted>2014-09-18T07:30:00Z</cp:lastPrinted>
  <dcterms:created xsi:type="dcterms:W3CDTF">2014-09-29T11:40:00Z</dcterms:created>
  <dcterms:modified xsi:type="dcterms:W3CDTF">2014-09-29T11:52:00Z</dcterms:modified>
</cp:coreProperties>
</file>